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2EB4" w14:textId="74CE45B3" w:rsidR="00D05ADF" w:rsidRPr="00D05ADF" w:rsidRDefault="00B81F3C" w:rsidP="00B81F3C">
      <w:pPr>
        <w:pStyle w:val="Didascalia"/>
        <w:jc w:val="both"/>
        <w:rPr>
          <w:rStyle w:val="Enfasigrassetto"/>
          <w:bCs/>
          <w:i/>
          <w:iCs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 w:val="0"/>
          <w:i/>
          <w:iCs/>
          <w:noProof/>
          <w:color w:val="FF0000"/>
          <w:sz w:val="56"/>
          <w:szCs w:val="56"/>
        </w:rPr>
        <w:drawing>
          <wp:inline distT="0" distB="0" distL="0" distR="0" wp14:anchorId="40ACF422" wp14:editId="5BA23018">
            <wp:extent cx="1134880" cy="752475"/>
            <wp:effectExtent l="0" t="0" r="8255" b="0"/>
            <wp:docPr id="1" name="Immagine 1" descr="Immagine che contiene esterni, natura, cos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esterni, natura, costa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59521" cy="76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DB4">
        <w:rPr>
          <w:rStyle w:val="Enfasigrassetto"/>
          <w:bCs/>
          <w:i/>
          <w:iCs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>
        <w:rPr>
          <w:rStyle w:val="Enfasigrassetto"/>
          <w:bCs/>
          <w:i/>
          <w:iCs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Termoli</w:t>
      </w:r>
      <w:r w:rsidR="008F29BE">
        <w:rPr>
          <w:rStyle w:val="Enfasigrassetto"/>
          <w:bCs/>
          <w:i/>
          <w:iCs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e </w:t>
      </w:r>
      <w:r>
        <w:rPr>
          <w:rStyle w:val="Enfasigrassetto"/>
          <w:bCs/>
          <w:i/>
          <w:iCs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Pescara</w:t>
      </w:r>
      <w:r w:rsidR="00AC3DB4">
        <w:rPr>
          <w:rStyle w:val="Enfasigrassetto"/>
          <w:bCs/>
          <w:i/>
          <w:iCs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>
        <w:rPr>
          <w:b w:val="0"/>
          <w:i/>
          <w:iCs/>
          <w:noProof/>
          <w:color w:val="FF0000"/>
          <w:sz w:val="56"/>
          <w:szCs w:val="56"/>
        </w:rPr>
        <w:drawing>
          <wp:inline distT="0" distB="0" distL="0" distR="0" wp14:anchorId="2854C7C2" wp14:editId="37013BB6">
            <wp:extent cx="1099834" cy="771525"/>
            <wp:effectExtent l="0" t="0" r="5080" b="0"/>
            <wp:docPr id="2" name="Immagine 2" descr="Immagine che contiene acqua, esterni, notte, tramo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acqua, esterni, notte, tramonto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345" cy="78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DB4">
        <w:rPr>
          <w:rStyle w:val="Enfasigrassetto"/>
          <w:bCs/>
          <w:i/>
          <w:iCs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</w:p>
    <w:p w14:paraId="0CAD0575" w14:textId="408E37AA" w:rsidR="00B81F3C" w:rsidRPr="00B81F3C" w:rsidRDefault="00B81F3C" w:rsidP="00B81F3C">
      <w:pPr>
        <w:pStyle w:val="Didascalia"/>
        <w:rPr>
          <w:rStyle w:val="Enfasigrassetto"/>
          <w:b/>
          <w:bCs/>
          <w:color w:val="548DD4" w:themeColor="text2" w:themeTint="99"/>
          <w:sz w:val="48"/>
          <w:szCs w:val="48"/>
        </w:rPr>
      </w:pPr>
      <w:r w:rsidRPr="00B81F3C">
        <w:rPr>
          <w:rStyle w:val="Enfasigrassetto"/>
          <w:b/>
          <w:bCs/>
          <w:color w:val="548DD4" w:themeColor="text2" w:themeTint="99"/>
          <w:sz w:val="48"/>
          <w:szCs w:val="48"/>
        </w:rPr>
        <w:t>17-18/</w:t>
      </w:r>
      <w:r w:rsidR="00E81577">
        <w:rPr>
          <w:rStyle w:val="Enfasigrassetto"/>
          <w:b/>
          <w:bCs/>
          <w:color w:val="548DD4" w:themeColor="text2" w:themeTint="99"/>
          <w:sz w:val="48"/>
          <w:szCs w:val="48"/>
        </w:rPr>
        <w:t>DICEMBRE</w:t>
      </w:r>
      <w:r w:rsidRPr="00B81F3C">
        <w:rPr>
          <w:rStyle w:val="Enfasigrassetto"/>
          <w:b/>
          <w:bCs/>
          <w:color w:val="548DD4" w:themeColor="text2" w:themeTint="99"/>
          <w:sz w:val="48"/>
          <w:szCs w:val="48"/>
        </w:rPr>
        <w:t>/2022</w:t>
      </w:r>
    </w:p>
    <w:p w14:paraId="597EFD59" w14:textId="2953BE01" w:rsidR="005E7EF7" w:rsidRDefault="007C4BC7" w:rsidP="00D05ADF">
      <w:pPr>
        <w:pStyle w:val="Didascalia"/>
        <w:rPr>
          <w:rStyle w:val="Enfasigrassetto"/>
          <w:b/>
          <w:bCs/>
          <w:color w:val="E5B8B7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05ADF">
        <w:rPr>
          <w:rStyle w:val="Enfasigrassetto"/>
          <w:b/>
          <w:bCs/>
          <w:color w:val="E5B8B7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PROGRAMMA </w:t>
      </w:r>
    </w:p>
    <w:p w14:paraId="0BA08533" w14:textId="5DBDFCA4" w:rsidR="00D05ADF" w:rsidRPr="00F24728" w:rsidRDefault="00D05ADF" w:rsidP="00B81F3C">
      <w:pPr>
        <w:pStyle w:val="Didascalia"/>
        <w:jc w:val="left"/>
        <w:rPr>
          <w:sz w:val="32"/>
          <w:szCs w:val="32"/>
        </w:rPr>
      </w:pPr>
    </w:p>
    <w:p w14:paraId="6AB8C4C2" w14:textId="60659349" w:rsidR="00B81F3C" w:rsidRPr="000E49EB" w:rsidRDefault="00E81577" w:rsidP="00E81577">
      <w:pPr>
        <w:jc w:val="both"/>
        <w:rPr>
          <w:rFonts w:asciiTheme="majorHAnsi" w:hAnsiTheme="majorHAnsi"/>
        </w:rPr>
      </w:pPr>
      <w:r w:rsidRPr="00E81577">
        <w:rPr>
          <w:rStyle w:val="Enfasigrassetto"/>
          <w:rFonts w:asciiTheme="majorHAnsi" w:hAnsiTheme="majorHAnsi"/>
          <w:color w:val="FF0000"/>
        </w:rPr>
        <w:t>17/12</w:t>
      </w:r>
      <w:r>
        <w:rPr>
          <w:rStyle w:val="Enfasigrassetto"/>
          <w:rFonts w:asciiTheme="majorHAnsi" w:hAnsiTheme="majorHAnsi"/>
          <w:b w:val="0"/>
          <w:bCs w:val="0"/>
          <w:color w:val="0D0D0D" w:themeColor="text1" w:themeTint="F2"/>
        </w:rPr>
        <w:t xml:space="preserve">: </w:t>
      </w:r>
      <w:r w:rsidR="00B81F3C" w:rsidRPr="000E49EB">
        <w:rPr>
          <w:rStyle w:val="Enfasigrassetto"/>
          <w:rFonts w:asciiTheme="majorHAnsi" w:hAnsiTheme="majorHAnsi"/>
          <w:b w:val="0"/>
          <w:bCs w:val="0"/>
          <w:color w:val="0D0D0D" w:themeColor="text1" w:themeTint="F2"/>
        </w:rPr>
        <w:t xml:space="preserve">Incontro </w:t>
      </w:r>
      <w:r w:rsidR="00F24728" w:rsidRPr="000E49EB">
        <w:rPr>
          <w:rStyle w:val="Enfasigrassetto"/>
          <w:rFonts w:asciiTheme="majorHAnsi" w:hAnsiTheme="majorHAnsi"/>
          <w:b w:val="0"/>
          <w:bCs w:val="0"/>
          <w:color w:val="0D0D0D" w:themeColor="text1" w:themeTint="F2"/>
        </w:rPr>
        <w:t>dei partecipanti</w:t>
      </w:r>
      <w:r w:rsidR="00B81F3C" w:rsidRPr="000E49EB">
        <w:rPr>
          <w:rStyle w:val="Enfasigrassetto"/>
          <w:rFonts w:asciiTheme="majorHAnsi" w:hAnsiTheme="majorHAnsi"/>
          <w:b w:val="0"/>
          <w:bCs w:val="0"/>
          <w:color w:val="0D0D0D" w:themeColor="text1" w:themeTint="F2"/>
        </w:rPr>
        <w:t xml:space="preserve"> in luogo da definirsi. </w:t>
      </w:r>
      <w:r w:rsidR="00B81F3C" w:rsidRPr="000E49EB">
        <w:rPr>
          <w:rFonts w:asciiTheme="majorHAnsi" w:hAnsiTheme="majorHAnsi" w:cs="Arial"/>
          <w:color w:val="0D0D0D" w:themeColor="text1" w:themeTint="F2"/>
        </w:rPr>
        <w:t xml:space="preserve">Sosta lungo il percorso autostradale. Pranzo libero. Arrivo a </w:t>
      </w:r>
      <w:r w:rsidR="00B81F3C" w:rsidRPr="000E49EB">
        <w:rPr>
          <w:rFonts w:asciiTheme="majorHAnsi" w:hAnsiTheme="majorHAnsi"/>
        </w:rPr>
        <w:t xml:space="preserve">Termoli </w:t>
      </w:r>
      <w:r w:rsidR="00F24728" w:rsidRPr="000E49EB">
        <w:rPr>
          <w:rFonts w:asciiTheme="majorHAnsi" w:hAnsiTheme="majorHAnsi"/>
        </w:rPr>
        <w:t>che è</w:t>
      </w:r>
      <w:r w:rsidR="00B81F3C" w:rsidRPr="000E49EB">
        <w:rPr>
          <w:rFonts w:asciiTheme="majorHAnsi" w:hAnsiTheme="majorHAnsi"/>
        </w:rPr>
        <w:t xml:space="preserve"> la città più importante della costa molisana, ricca di eventi e di storia ed è stata la prima tappa del nostro itinerario on the road alla scoperta del Molise. La città si affaccia sul Mar Adriatico e risulta la città più popolosa subito dopo Campobasso. Il cuore storico della città è situato su un promontorio a strapiombo sul mare, circondato da mura difensive e torrette di avvistamento per proteggerla in caso di attacchi provenienti dal mare. Passeggiando per i vicoli all’interno del bellissimo e coloratissimo borgo, ci si imbatte nell’imponente Castello Svevo e nella Piazza del Duomo, una perla di architettura. </w:t>
      </w:r>
      <w:r>
        <w:rPr>
          <w:rFonts w:asciiTheme="majorHAnsi" w:hAnsiTheme="majorHAnsi"/>
        </w:rPr>
        <w:t>T</w:t>
      </w:r>
      <w:r w:rsidR="00B81F3C" w:rsidRPr="000E49EB">
        <w:rPr>
          <w:rFonts w:asciiTheme="majorHAnsi" w:hAnsiTheme="majorHAnsi"/>
        </w:rPr>
        <w:t>ermoli viene chiamata anche la ‘</w:t>
      </w:r>
      <w:r w:rsidR="00B81F3C" w:rsidRPr="000E49EB">
        <w:rPr>
          <w:rFonts w:asciiTheme="majorHAnsi" w:hAnsiTheme="majorHAnsi"/>
          <w:i/>
          <w:iCs/>
        </w:rPr>
        <w:t>Greenwich</w:t>
      </w:r>
      <w:r w:rsidR="00B81F3C" w:rsidRPr="000E49EB">
        <w:rPr>
          <w:rFonts w:asciiTheme="majorHAnsi" w:hAnsiTheme="majorHAnsi"/>
        </w:rPr>
        <w:t xml:space="preserve">’ italiana? Nella città di Termoli si incrociano il 42º parallelo Nord e il 15º meridiano Est. Quest’ultimo è il meridiano centrale del fuso orario (UTC+1 o Central </w:t>
      </w:r>
      <w:proofErr w:type="spellStart"/>
      <w:r w:rsidR="00B81F3C" w:rsidRPr="000E49EB">
        <w:rPr>
          <w:rFonts w:asciiTheme="majorHAnsi" w:hAnsiTheme="majorHAnsi"/>
        </w:rPr>
        <w:t>European</w:t>
      </w:r>
      <w:proofErr w:type="spellEnd"/>
      <w:r w:rsidR="00B81F3C" w:rsidRPr="000E49EB">
        <w:rPr>
          <w:rFonts w:asciiTheme="majorHAnsi" w:hAnsiTheme="majorHAnsi"/>
        </w:rPr>
        <w:t xml:space="preserve"> Time) di Berlino, Parigi e Roma (Europa centro-occidentale) che di fatto determina l’ora del fuso stesso, chiamata infatti l’ora di Termoli. Il meridiano è denominato Termoli-Etna. Visiteremo Il Borgo Antico e il vicolo più stretto d’Italia. </w:t>
      </w:r>
    </w:p>
    <w:p w14:paraId="4D612569" w14:textId="1AF2EE56" w:rsidR="00B81F3C" w:rsidRPr="000E49EB" w:rsidRDefault="00B81F3C" w:rsidP="00E81577">
      <w:pPr>
        <w:jc w:val="both"/>
        <w:rPr>
          <w:rFonts w:asciiTheme="majorHAnsi" w:hAnsiTheme="majorHAnsi"/>
        </w:rPr>
      </w:pPr>
      <w:r w:rsidRPr="000E49EB">
        <w:rPr>
          <w:rFonts w:asciiTheme="majorHAnsi" w:hAnsiTheme="majorHAnsi"/>
        </w:rPr>
        <w:t>nel quale è possibile passare solo di traverso: la strettissima “</w:t>
      </w:r>
      <w:proofErr w:type="spellStart"/>
      <w:r w:rsidRPr="000E49EB">
        <w:rPr>
          <w:rFonts w:asciiTheme="majorHAnsi" w:hAnsiTheme="majorHAnsi"/>
        </w:rPr>
        <w:t>rejecélle</w:t>
      </w:r>
      <w:proofErr w:type="spellEnd"/>
      <w:r w:rsidRPr="000E49EB">
        <w:rPr>
          <w:rFonts w:asciiTheme="majorHAnsi" w:hAnsiTheme="majorHAnsi"/>
        </w:rPr>
        <w:t>”. Le case affacciate sul mare offrono uno spettacolo da lasciare a bocca aperta sia per la meravigliosa vista che offrono ma anche per la moltitudine di colori del quale sono composte. Sistemazione in hotel con cena.</w:t>
      </w:r>
    </w:p>
    <w:p w14:paraId="504949C2" w14:textId="77777777" w:rsidR="00F24728" w:rsidRPr="000E49EB" w:rsidRDefault="00F24728" w:rsidP="00E81577">
      <w:pPr>
        <w:pStyle w:val="Didascalia"/>
        <w:jc w:val="both"/>
        <w:rPr>
          <w:sz w:val="24"/>
        </w:rPr>
      </w:pPr>
    </w:p>
    <w:p w14:paraId="2820E041" w14:textId="4292EF3A" w:rsidR="008F29BE" w:rsidRPr="000E49EB" w:rsidRDefault="00E81577" w:rsidP="00E81577">
      <w:pPr>
        <w:jc w:val="both"/>
      </w:pPr>
      <w:r w:rsidRPr="00E81577">
        <w:rPr>
          <w:b/>
          <w:bCs/>
          <w:color w:val="FF0000"/>
        </w:rPr>
        <w:t>18/12</w:t>
      </w:r>
      <w:r>
        <w:t xml:space="preserve">: </w:t>
      </w:r>
      <w:r w:rsidR="004039C1" w:rsidRPr="000E49EB">
        <w:t>Prima colazione in hotel e partenza per Pescara, visita della Cattedrale di San Cetteo</w:t>
      </w:r>
      <w:r w:rsidR="000E49EB" w:rsidRPr="000E49EB">
        <w:t xml:space="preserve">, il Santuario della Divina Misericordia, piazza della Rinascita, la casa di Gabriele D’Annunzio e il ponte del mare. Rientro in hotel per </w:t>
      </w:r>
      <w:proofErr w:type="gramStart"/>
      <w:r w:rsidR="000E49EB" w:rsidRPr="000E49EB">
        <w:t>il  pranzo</w:t>
      </w:r>
      <w:proofErr w:type="gramEnd"/>
      <w:r w:rsidR="000E49EB" w:rsidRPr="000E49EB">
        <w:t xml:space="preserve">, nel pomeriggio partenza per il rientro. Dove il rientro e previsto in serata </w:t>
      </w:r>
    </w:p>
    <w:p w14:paraId="5849C254" w14:textId="77777777" w:rsidR="00E81577" w:rsidRDefault="00E81577" w:rsidP="00E81577">
      <w:pPr>
        <w:jc w:val="center"/>
        <w:rPr>
          <w:rStyle w:val="Enfasigrassetto"/>
          <w:rFonts w:asciiTheme="majorHAnsi" w:hAnsiTheme="majorHAnsi"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A5AFC1A" w14:textId="20B1022F" w:rsidR="00A07262" w:rsidRDefault="00235503" w:rsidP="00E81577">
      <w:pPr>
        <w:jc w:val="center"/>
        <w:rPr>
          <w:rStyle w:val="Enfasigrassetto"/>
          <w:rFonts w:asciiTheme="majorHAnsi" w:hAnsiTheme="majorHAnsi"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05ADF">
        <w:rPr>
          <w:rStyle w:val="Enfasigrassetto"/>
          <w:rFonts w:asciiTheme="majorHAnsi" w:hAnsiTheme="majorHAnsi"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QUOTA INDIVIDUALE </w:t>
      </w:r>
      <w:r w:rsidR="00A07262" w:rsidRPr="00D05ADF">
        <w:rPr>
          <w:rStyle w:val="Enfasigrassetto"/>
          <w:rFonts w:asciiTheme="majorHAnsi" w:hAnsiTheme="majorHAnsi"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€</w:t>
      </w:r>
      <w:r w:rsidR="00E81577">
        <w:rPr>
          <w:rStyle w:val="Enfasigrassetto"/>
          <w:rFonts w:asciiTheme="majorHAnsi" w:hAnsiTheme="majorHAnsi"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150.00</w:t>
      </w:r>
    </w:p>
    <w:p w14:paraId="41AD8D9B" w14:textId="77777777" w:rsidR="00E81577" w:rsidRPr="00D05ADF" w:rsidRDefault="00E81577" w:rsidP="00E81577">
      <w:pPr>
        <w:jc w:val="center"/>
        <w:rPr>
          <w:rStyle w:val="Enfasigrassetto"/>
          <w:rFonts w:asciiTheme="majorHAnsi" w:hAnsiTheme="majorHAnsi"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0F2082A" w14:textId="19A6B9F9" w:rsidR="00A07262" w:rsidRPr="00D05ADF" w:rsidRDefault="00D05ADF" w:rsidP="00D05ADF">
      <w:pPr>
        <w:jc w:val="both"/>
        <w:rPr>
          <w:rFonts w:asciiTheme="majorHAnsi" w:hAnsiTheme="majorHAnsi"/>
          <w:b/>
          <w:bCs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05ADF">
        <w:rPr>
          <w:rFonts w:ascii="Arial" w:hAnsi="Arial" w:cs="Arial"/>
          <w:b/>
          <w:iCs/>
          <w:color w:val="E5B8B7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La quota include:</w:t>
      </w:r>
    </w:p>
    <w:p w14:paraId="103032CA" w14:textId="498E5CC7" w:rsidR="00A07262" w:rsidRDefault="00A07262" w:rsidP="00D05ADF">
      <w:pPr>
        <w:numPr>
          <w:ilvl w:val="0"/>
          <w:numId w:val="34"/>
        </w:num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Bus GT – accompagnatore qualificato aciernotravel</w:t>
      </w:r>
    </w:p>
    <w:p w14:paraId="241928DB" w14:textId="221CDDD5" w:rsidR="00A07262" w:rsidRDefault="00A07262" w:rsidP="00D05ADF">
      <w:pPr>
        <w:numPr>
          <w:ilvl w:val="0"/>
          <w:numId w:val="34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Sistemazione negli </w:t>
      </w:r>
      <w:proofErr w:type="gramStart"/>
      <w:r>
        <w:rPr>
          <w:rFonts w:ascii="Arial" w:hAnsi="Arial" w:cs="Arial"/>
          <w:iCs/>
          <w:sz w:val="20"/>
          <w:szCs w:val="20"/>
        </w:rPr>
        <w:t>hotel  categoria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3° stelle in camere doppie con servizi privati</w:t>
      </w:r>
      <w:r w:rsidR="000E49EB">
        <w:rPr>
          <w:rFonts w:ascii="Arial" w:hAnsi="Arial" w:cs="Arial"/>
          <w:iCs/>
          <w:sz w:val="20"/>
          <w:szCs w:val="20"/>
        </w:rPr>
        <w:t>-colazione pranzo e cena;</w:t>
      </w:r>
    </w:p>
    <w:p w14:paraId="4113DA32" w14:textId="44EDDC6C" w:rsidR="00A07262" w:rsidRDefault="00A07262" w:rsidP="00E81577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1F5E17F2" w14:textId="1C0DF544" w:rsidR="00A07262" w:rsidRPr="00D05ADF" w:rsidRDefault="00D05ADF" w:rsidP="00D05ADF">
      <w:pPr>
        <w:jc w:val="both"/>
        <w:rPr>
          <w:rFonts w:ascii="Arial" w:hAnsi="Arial" w:cs="Arial"/>
          <w:b/>
          <w:iCs/>
          <w:color w:val="E5B8B7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05ADF">
        <w:rPr>
          <w:rFonts w:ascii="Arial" w:hAnsi="Arial" w:cs="Arial"/>
          <w:b/>
          <w:iCs/>
          <w:color w:val="E5B8B7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La quota non include:</w:t>
      </w:r>
    </w:p>
    <w:p w14:paraId="77C95289" w14:textId="2998B888" w:rsidR="00A07262" w:rsidRDefault="00A07262" w:rsidP="00D05ADF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pasti non menzionati, ingressi, eventuali tasse di soggiorno (da pagare in loco), facchinaggio, mance, parcheggi, extra in genere e tutto quanto non espressamente previsto alla voce “la quota comprende</w:t>
      </w:r>
      <w:r w:rsidR="00BB7B1C">
        <w:rPr>
          <w:rFonts w:ascii="Arial" w:hAnsi="Arial" w:cs="Arial"/>
          <w:iCs/>
          <w:sz w:val="20"/>
          <w:szCs w:val="20"/>
        </w:rPr>
        <w:t>”</w:t>
      </w:r>
    </w:p>
    <w:p w14:paraId="017057BF" w14:textId="77777777" w:rsidR="00A07262" w:rsidRDefault="00A07262" w:rsidP="00D05ADF">
      <w:pPr>
        <w:jc w:val="both"/>
        <w:rPr>
          <w:rFonts w:ascii="Arial" w:hAnsi="Arial" w:cs="Arial"/>
          <w:iCs/>
          <w:sz w:val="20"/>
          <w:szCs w:val="20"/>
        </w:rPr>
      </w:pPr>
    </w:p>
    <w:p w14:paraId="4DE2E52C" w14:textId="77777777" w:rsidR="00A07262" w:rsidRDefault="00A07262" w:rsidP="00D05ADF">
      <w:pPr>
        <w:jc w:val="both"/>
        <w:rPr>
          <w:rFonts w:ascii="Arial" w:hAnsi="Arial" w:cs="Arial"/>
          <w:b/>
          <w:bCs/>
          <w:iCs/>
          <w:sz w:val="20"/>
          <w:szCs w:val="20"/>
          <w:vertAlign w:val="subscript"/>
        </w:rPr>
      </w:pPr>
      <w:r>
        <w:rPr>
          <w:rFonts w:ascii="Arial" w:hAnsi="Arial" w:cs="Arial"/>
          <w:b/>
          <w:iCs/>
          <w:sz w:val="20"/>
          <w:szCs w:val="20"/>
        </w:rPr>
        <w:t>NB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iCs/>
          <w:sz w:val="20"/>
          <w:szCs w:val="20"/>
          <w:vertAlign w:val="subscript"/>
        </w:rPr>
        <w:t>Il viaggio è vincolato alla partecipazione di min. 40 persone. Il programma è suscettibile di variazioni. L’ordine delle</w:t>
      </w:r>
    </w:p>
    <w:p w14:paraId="147E97F7" w14:textId="77777777" w:rsidR="00A07262" w:rsidRDefault="00A07262" w:rsidP="00D05ADF">
      <w:pPr>
        <w:jc w:val="both"/>
        <w:rPr>
          <w:rFonts w:ascii="Arial" w:hAnsi="Arial" w:cs="Arial"/>
          <w:b/>
          <w:bCs/>
          <w:iCs/>
          <w:sz w:val="20"/>
          <w:szCs w:val="20"/>
          <w:vertAlign w:val="subscript"/>
        </w:rPr>
      </w:pPr>
      <w:r>
        <w:rPr>
          <w:rFonts w:ascii="Arial" w:hAnsi="Arial" w:cs="Arial"/>
          <w:b/>
          <w:bCs/>
          <w:iCs/>
          <w:sz w:val="20"/>
          <w:szCs w:val="20"/>
          <w:vertAlign w:val="subscript"/>
        </w:rPr>
        <w:t>prenotazioni attribuisce il posto in pullman. La prenotazione si ritiene valida solo contestualmente all’acconto del 50%,</w:t>
      </w:r>
    </w:p>
    <w:p w14:paraId="5798888A" w14:textId="77777777" w:rsidR="00A07262" w:rsidRDefault="00A07262" w:rsidP="00D05ADF">
      <w:pPr>
        <w:jc w:val="both"/>
        <w:rPr>
          <w:rFonts w:ascii="Arial" w:hAnsi="Arial" w:cs="Arial"/>
          <w:b/>
          <w:bCs/>
          <w:iCs/>
          <w:sz w:val="20"/>
          <w:szCs w:val="20"/>
          <w:vertAlign w:val="subscript"/>
        </w:rPr>
      </w:pPr>
      <w:r>
        <w:rPr>
          <w:rFonts w:ascii="Arial" w:hAnsi="Arial" w:cs="Arial"/>
          <w:b/>
          <w:bCs/>
          <w:iCs/>
          <w:sz w:val="20"/>
          <w:szCs w:val="20"/>
          <w:vertAlign w:val="subscript"/>
        </w:rPr>
        <w:t>non rimborsabile in caso di cancellazione del partecipante secondo tabella (il partecipante aderendo al programma</w:t>
      </w:r>
    </w:p>
    <w:p w14:paraId="11BAFD9D" w14:textId="77777777" w:rsidR="00A07262" w:rsidRDefault="00A07262" w:rsidP="00D05ADF">
      <w:pPr>
        <w:jc w:val="both"/>
        <w:rPr>
          <w:rFonts w:ascii="Arial" w:hAnsi="Arial" w:cs="Arial"/>
          <w:b/>
          <w:bCs/>
          <w:iCs/>
          <w:sz w:val="20"/>
          <w:szCs w:val="20"/>
          <w:vertAlign w:val="subscript"/>
        </w:rPr>
      </w:pPr>
      <w:r>
        <w:rPr>
          <w:rFonts w:ascii="Arial" w:hAnsi="Arial" w:cs="Arial"/>
          <w:b/>
          <w:bCs/>
          <w:iCs/>
          <w:sz w:val="20"/>
          <w:szCs w:val="20"/>
          <w:vertAlign w:val="subscript"/>
        </w:rPr>
        <w:t xml:space="preserve">dichiara di accettare le condizioni del regolamento generale in materia di pacchetti turistici </w:t>
      </w:r>
      <w:proofErr w:type="spellStart"/>
      <w:r>
        <w:rPr>
          <w:rFonts w:ascii="Arial" w:hAnsi="Arial" w:cs="Arial"/>
          <w:b/>
          <w:bCs/>
          <w:iCs/>
          <w:sz w:val="20"/>
          <w:szCs w:val="20"/>
          <w:vertAlign w:val="subscript"/>
        </w:rPr>
        <w:t>D.Leg</w:t>
      </w:r>
      <w:proofErr w:type="spellEnd"/>
      <w:r>
        <w:rPr>
          <w:rFonts w:ascii="Arial" w:hAnsi="Arial" w:cs="Arial"/>
          <w:b/>
          <w:bCs/>
          <w:iCs/>
          <w:sz w:val="20"/>
          <w:szCs w:val="20"/>
          <w:vertAlign w:val="subscript"/>
        </w:rPr>
        <w:t>. 111/95, visibile sul sito www.aciernotravel.com</w:t>
      </w:r>
    </w:p>
    <w:p w14:paraId="14982B3E" w14:textId="77777777" w:rsidR="00A07262" w:rsidRPr="00A07262" w:rsidRDefault="00A07262" w:rsidP="00D05ADF">
      <w:pPr>
        <w:jc w:val="both"/>
        <w:rPr>
          <w:rStyle w:val="Enfasigrassetto"/>
          <w:rFonts w:asciiTheme="majorHAnsi" w:hAnsiTheme="majorHAnsi"/>
          <w:b w:val="0"/>
        </w:rPr>
      </w:pPr>
    </w:p>
    <w:sectPr w:rsidR="00A07262" w:rsidRPr="00A07262">
      <w:headerReference w:type="default" r:id="rId10"/>
      <w:footerReference w:type="default" r:id="rId11"/>
      <w:pgSz w:w="11906" w:h="16838" w:code="9"/>
      <w:pgMar w:top="1438" w:right="926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DADF" w14:textId="77777777" w:rsidR="001B0BCD" w:rsidRDefault="001B0BCD">
      <w:r>
        <w:separator/>
      </w:r>
    </w:p>
  </w:endnote>
  <w:endnote w:type="continuationSeparator" w:id="0">
    <w:p w14:paraId="5FD09805" w14:textId="77777777" w:rsidR="001B0BCD" w:rsidRDefault="001B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2CA2" w14:textId="77777777" w:rsidR="0052406C" w:rsidRDefault="00000000">
    <w:pPr>
      <w:pStyle w:val="Pidipagina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pict w14:anchorId="78102CA4">
        <v:rect id="_x0000_i1025" style="width:0;height:1.5pt" o:hralign="center" o:hrstd="t" o:hr="t" fillcolor="#aca899" stroked="f"/>
      </w:pict>
    </w:r>
  </w:p>
  <w:p w14:paraId="78102CA3" w14:textId="77777777" w:rsidR="0052406C" w:rsidRDefault="0052406C">
    <w:pPr>
      <w:pStyle w:val="Pidipagina"/>
      <w:jc w:val="both"/>
      <w:rPr>
        <w:rFonts w:ascii="Comic Sans MS" w:hAnsi="Comic Sans MS"/>
        <w:sz w:val="16"/>
        <w:szCs w:val="18"/>
      </w:rPr>
    </w:pPr>
    <w:r>
      <w:rPr>
        <w:rFonts w:ascii="Comic Sans MS" w:hAnsi="Comic Sans MS"/>
        <w:sz w:val="16"/>
        <w:szCs w:val="18"/>
      </w:rPr>
      <w:t xml:space="preserve">Via L. Napolitano, 35 </w:t>
    </w:r>
    <w:proofErr w:type="spellStart"/>
    <w:r>
      <w:rPr>
        <w:rFonts w:ascii="Comic Sans MS" w:hAnsi="Comic Sans MS"/>
        <w:sz w:val="16"/>
        <w:szCs w:val="18"/>
      </w:rPr>
      <w:t>trav</w:t>
    </w:r>
    <w:proofErr w:type="spellEnd"/>
    <w:r>
      <w:rPr>
        <w:rFonts w:ascii="Comic Sans MS" w:hAnsi="Comic Sans MS"/>
        <w:sz w:val="16"/>
        <w:szCs w:val="18"/>
      </w:rPr>
      <w:t xml:space="preserve">. F.lli Roselli • 83022 Baiano (AV) • </w:t>
    </w:r>
    <w:proofErr w:type="spellStart"/>
    <w:r>
      <w:rPr>
        <w:rFonts w:ascii="Comic Sans MS" w:hAnsi="Comic Sans MS"/>
        <w:sz w:val="16"/>
        <w:szCs w:val="18"/>
      </w:rPr>
      <w:t>Tel&amp;Fax</w:t>
    </w:r>
    <w:proofErr w:type="spellEnd"/>
    <w:r>
      <w:rPr>
        <w:rFonts w:ascii="Comic Sans MS" w:hAnsi="Comic Sans MS"/>
        <w:sz w:val="16"/>
        <w:szCs w:val="18"/>
      </w:rPr>
      <w:t xml:space="preserve"> +39.081.8243875 • Fax +39.081.3606247 • P.IVA 02435220641 ▪ e-mail: </w:t>
    </w:r>
    <w:hyperlink r:id="rId1" w:history="1">
      <w:r>
        <w:rPr>
          <w:rStyle w:val="Collegamentoipertestuale"/>
          <w:rFonts w:ascii="Comic Sans MS" w:hAnsi="Comic Sans MS"/>
          <w:sz w:val="16"/>
          <w:szCs w:val="18"/>
        </w:rPr>
        <w:t>infoagenzia@aciernotravel.com</w:t>
      </w:r>
    </w:hyperlink>
    <w:r>
      <w:rPr>
        <w:rFonts w:ascii="Comic Sans MS" w:hAnsi="Comic Sans MS"/>
        <w:sz w:val="16"/>
        <w:szCs w:val="18"/>
      </w:rPr>
      <w:t xml:space="preserve"> - </w:t>
    </w:r>
    <w:hyperlink r:id="rId2" w:history="1">
      <w:r>
        <w:rPr>
          <w:rStyle w:val="Collegamentoipertestuale"/>
          <w:rFonts w:ascii="Comic Sans MS" w:hAnsi="Comic Sans MS"/>
          <w:sz w:val="16"/>
          <w:szCs w:val="18"/>
        </w:rPr>
        <w:t>infonoleggio@aciernotravel.com</w:t>
      </w:r>
    </w:hyperlink>
    <w:r>
      <w:rPr>
        <w:rFonts w:ascii="Comic Sans MS" w:hAnsi="Comic Sans MS"/>
        <w:sz w:val="16"/>
        <w:szCs w:val="18"/>
      </w:rPr>
      <w:t xml:space="preserve"> ▪  web site:  </w:t>
    </w:r>
    <w:hyperlink r:id="rId3" w:history="1">
      <w:r>
        <w:rPr>
          <w:rStyle w:val="Collegamentoipertestuale"/>
          <w:rFonts w:ascii="Comic Sans MS" w:hAnsi="Comic Sans MS"/>
          <w:sz w:val="16"/>
          <w:szCs w:val="18"/>
        </w:rPr>
        <w:t>www.aciernotravel.com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2527" w14:textId="77777777" w:rsidR="001B0BCD" w:rsidRDefault="001B0BCD">
      <w:r>
        <w:separator/>
      </w:r>
    </w:p>
  </w:footnote>
  <w:footnote w:type="continuationSeparator" w:id="0">
    <w:p w14:paraId="190F32D1" w14:textId="77777777" w:rsidR="001B0BCD" w:rsidRDefault="001B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2CA1" w14:textId="77777777" w:rsidR="0052406C" w:rsidRPr="00400D1B" w:rsidRDefault="0052406C">
    <w:pPr>
      <w:pStyle w:val="Intestazione"/>
      <w:jc w:val="center"/>
      <w:rPr>
        <w:rFonts w:ascii="Comic Sans MS" w:hAnsi="Comic Sans MS"/>
        <w:b/>
        <w:color w:val="0000FF"/>
        <w:sz w:val="28"/>
        <w:szCs w:val="28"/>
        <w:lang w:val="fr-FR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proofErr w:type="spellStart"/>
    <w:r w:rsidRPr="00400D1B">
      <w:rPr>
        <w:rFonts w:ascii="Comic Sans MS" w:hAnsi="Comic Sans MS"/>
        <w:b/>
        <w:color w:val="0000FF"/>
        <w:sz w:val="28"/>
        <w:szCs w:val="28"/>
        <w:lang w:val="fr-FR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AciernoTravel</w:t>
    </w:r>
    <w:proofErr w:type="spellEnd"/>
    <w:r w:rsidRPr="00400D1B">
      <w:rPr>
        <w:rFonts w:ascii="Comic Sans MS" w:hAnsi="Comic Sans MS"/>
        <w:b/>
        <w:color w:val="0000FF"/>
        <w:sz w:val="28"/>
        <w:szCs w:val="28"/>
        <w:lang w:val="fr-FR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s.r.l.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6CCA"/>
    <w:multiLevelType w:val="hybridMultilevel"/>
    <w:tmpl w:val="DEFE7376"/>
    <w:lvl w:ilvl="0" w:tplc="BF849FC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0190"/>
    <w:multiLevelType w:val="hybridMultilevel"/>
    <w:tmpl w:val="1AE881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3E2A"/>
    <w:multiLevelType w:val="hybridMultilevel"/>
    <w:tmpl w:val="17D47D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20DD"/>
    <w:multiLevelType w:val="hybridMultilevel"/>
    <w:tmpl w:val="C8341430"/>
    <w:lvl w:ilvl="0" w:tplc="BF849FC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071BF"/>
    <w:multiLevelType w:val="hybridMultilevel"/>
    <w:tmpl w:val="BC8863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14DA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64B6DB4"/>
    <w:multiLevelType w:val="hybridMultilevel"/>
    <w:tmpl w:val="4606BA34"/>
    <w:lvl w:ilvl="0" w:tplc="567E7E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075D4"/>
    <w:multiLevelType w:val="hybridMultilevel"/>
    <w:tmpl w:val="944CBBB8"/>
    <w:lvl w:ilvl="0" w:tplc="BF849FC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25EA"/>
    <w:multiLevelType w:val="hybridMultilevel"/>
    <w:tmpl w:val="542CA2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9209C"/>
    <w:multiLevelType w:val="hybridMultilevel"/>
    <w:tmpl w:val="94529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148E1"/>
    <w:multiLevelType w:val="hybridMultilevel"/>
    <w:tmpl w:val="6DAE47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1522"/>
    <w:multiLevelType w:val="hybridMultilevel"/>
    <w:tmpl w:val="42FAE490"/>
    <w:lvl w:ilvl="0" w:tplc="BF849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95A81"/>
    <w:multiLevelType w:val="hybridMultilevel"/>
    <w:tmpl w:val="4C1ACF8A"/>
    <w:lvl w:ilvl="0" w:tplc="0A2ECD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03463"/>
    <w:multiLevelType w:val="hybridMultilevel"/>
    <w:tmpl w:val="9DD43E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92E69"/>
    <w:multiLevelType w:val="hybridMultilevel"/>
    <w:tmpl w:val="37F86E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A06C44"/>
    <w:multiLevelType w:val="hybridMultilevel"/>
    <w:tmpl w:val="6354FC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A322D"/>
    <w:multiLevelType w:val="hybridMultilevel"/>
    <w:tmpl w:val="7E424EAC"/>
    <w:lvl w:ilvl="0" w:tplc="44BEA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456B7"/>
    <w:multiLevelType w:val="hybridMultilevel"/>
    <w:tmpl w:val="62108180"/>
    <w:lvl w:ilvl="0" w:tplc="BF849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47AB8"/>
    <w:multiLevelType w:val="hybridMultilevel"/>
    <w:tmpl w:val="58007C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61B8F"/>
    <w:multiLevelType w:val="hybridMultilevel"/>
    <w:tmpl w:val="E222CD5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D47CE"/>
    <w:multiLevelType w:val="hybridMultilevel"/>
    <w:tmpl w:val="936AB5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A6B35"/>
    <w:multiLevelType w:val="hybridMultilevel"/>
    <w:tmpl w:val="175C7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23508"/>
    <w:multiLevelType w:val="hybridMultilevel"/>
    <w:tmpl w:val="64023156"/>
    <w:lvl w:ilvl="0" w:tplc="7E1C5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77958"/>
    <w:multiLevelType w:val="hybridMultilevel"/>
    <w:tmpl w:val="5E8A3E3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C761F0"/>
    <w:multiLevelType w:val="hybridMultilevel"/>
    <w:tmpl w:val="16FC47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B1C66"/>
    <w:multiLevelType w:val="hybridMultilevel"/>
    <w:tmpl w:val="99028A34"/>
    <w:lvl w:ilvl="0" w:tplc="BF849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8178D"/>
    <w:multiLevelType w:val="hybridMultilevel"/>
    <w:tmpl w:val="09845862"/>
    <w:lvl w:ilvl="0" w:tplc="48E8655C">
      <w:start w:val="91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A8530E"/>
    <w:multiLevelType w:val="hybridMultilevel"/>
    <w:tmpl w:val="380C80DC"/>
    <w:lvl w:ilvl="0" w:tplc="BF849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6351E"/>
    <w:multiLevelType w:val="hybridMultilevel"/>
    <w:tmpl w:val="F3DE39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14A61"/>
    <w:multiLevelType w:val="hybridMultilevel"/>
    <w:tmpl w:val="41745B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902173"/>
    <w:multiLevelType w:val="hybridMultilevel"/>
    <w:tmpl w:val="4F5C030E"/>
    <w:lvl w:ilvl="0" w:tplc="4BAC6F9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145B01"/>
    <w:multiLevelType w:val="hybridMultilevel"/>
    <w:tmpl w:val="507CF70E"/>
    <w:lvl w:ilvl="0" w:tplc="62CC8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1E17AD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91928"/>
    <w:multiLevelType w:val="hybridMultilevel"/>
    <w:tmpl w:val="C70458C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96018"/>
    <w:multiLevelType w:val="hybridMultilevel"/>
    <w:tmpl w:val="969ECA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3582227">
    <w:abstractNumId w:val="19"/>
  </w:num>
  <w:num w:numId="2" w16cid:durableId="1042557123">
    <w:abstractNumId w:val="15"/>
  </w:num>
  <w:num w:numId="3" w16cid:durableId="1705014067">
    <w:abstractNumId w:val="28"/>
  </w:num>
  <w:num w:numId="4" w16cid:durableId="1984583152">
    <w:abstractNumId w:val="12"/>
  </w:num>
  <w:num w:numId="5" w16cid:durableId="2114857272">
    <w:abstractNumId w:val="18"/>
  </w:num>
  <w:num w:numId="6" w16cid:durableId="858196606">
    <w:abstractNumId w:val="33"/>
  </w:num>
  <w:num w:numId="7" w16cid:durableId="1455441772">
    <w:abstractNumId w:val="24"/>
  </w:num>
  <w:num w:numId="8" w16cid:durableId="618294025">
    <w:abstractNumId w:val="20"/>
  </w:num>
  <w:num w:numId="9" w16cid:durableId="110823932">
    <w:abstractNumId w:val="0"/>
  </w:num>
  <w:num w:numId="10" w16cid:durableId="1368605046">
    <w:abstractNumId w:val="3"/>
  </w:num>
  <w:num w:numId="11" w16cid:durableId="1881890837">
    <w:abstractNumId w:val="2"/>
  </w:num>
  <w:num w:numId="12" w16cid:durableId="1647199521">
    <w:abstractNumId w:val="1"/>
  </w:num>
  <w:num w:numId="13" w16cid:durableId="1072235700">
    <w:abstractNumId w:val="10"/>
  </w:num>
  <w:num w:numId="14" w16cid:durableId="715275213">
    <w:abstractNumId w:val="4"/>
  </w:num>
  <w:num w:numId="15" w16cid:durableId="1349406635">
    <w:abstractNumId w:val="27"/>
  </w:num>
  <w:num w:numId="16" w16cid:durableId="457993224">
    <w:abstractNumId w:val="25"/>
  </w:num>
  <w:num w:numId="17" w16cid:durableId="1106928493">
    <w:abstractNumId w:val="8"/>
  </w:num>
  <w:num w:numId="18" w16cid:durableId="1203901156">
    <w:abstractNumId w:val="29"/>
  </w:num>
  <w:num w:numId="19" w16cid:durableId="1211573737">
    <w:abstractNumId w:val="11"/>
  </w:num>
  <w:num w:numId="20" w16cid:durableId="239560518">
    <w:abstractNumId w:val="7"/>
  </w:num>
  <w:num w:numId="21" w16cid:durableId="1815681812">
    <w:abstractNumId w:val="17"/>
  </w:num>
  <w:num w:numId="22" w16cid:durableId="908807257">
    <w:abstractNumId w:val="31"/>
  </w:num>
  <w:num w:numId="23" w16cid:durableId="1774323414">
    <w:abstractNumId w:val="13"/>
  </w:num>
  <w:num w:numId="24" w16cid:durableId="1875534100">
    <w:abstractNumId w:val="5"/>
  </w:num>
  <w:num w:numId="25" w16cid:durableId="7367056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6650114">
    <w:abstractNumId w:val="16"/>
  </w:num>
  <w:num w:numId="27" w16cid:durableId="531459293">
    <w:abstractNumId w:val="32"/>
  </w:num>
  <w:num w:numId="28" w16cid:durableId="322662477">
    <w:abstractNumId w:val="26"/>
  </w:num>
  <w:num w:numId="29" w16cid:durableId="731151999">
    <w:abstractNumId w:val="23"/>
  </w:num>
  <w:num w:numId="30" w16cid:durableId="12879252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99055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61635602">
    <w:abstractNumId w:val="21"/>
  </w:num>
  <w:num w:numId="33" w16cid:durableId="1786271984">
    <w:abstractNumId w:val="9"/>
  </w:num>
  <w:num w:numId="34" w16cid:durableId="1040353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C9"/>
    <w:rsid w:val="00034C72"/>
    <w:rsid w:val="00094773"/>
    <w:rsid w:val="000B2D8B"/>
    <w:rsid w:val="000B4CE3"/>
    <w:rsid w:val="000C215E"/>
    <w:rsid w:val="000E49EB"/>
    <w:rsid w:val="001113C7"/>
    <w:rsid w:val="0013188F"/>
    <w:rsid w:val="00140DE4"/>
    <w:rsid w:val="001424B5"/>
    <w:rsid w:val="00156452"/>
    <w:rsid w:val="0018140C"/>
    <w:rsid w:val="00184AFF"/>
    <w:rsid w:val="001850A5"/>
    <w:rsid w:val="001B0BCD"/>
    <w:rsid w:val="001B70B2"/>
    <w:rsid w:val="00216573"/>
    <w:rsid w:val="00235503"/>
    <w:rsid w:val="00280AE3"/>
    <w:rsid w:val="002A1024"/>
    <w:rsid w:val="002B4D9E"/>
    <w:rsid w:val="002C68FA"/>
    <w:rsid w:val="002E20A2"/>
    <w:rsid w:val="002E6498"/>
    <w:rsid w:val="002E6762"/>
    <w:rsid w:val="002F6FFE"/>
    <w:rsid w:val="00304426"/>
    <w:rsid w:val="003079A3"/>
    <w:rsid w:val="00313AF2"/>
    <w:rsid w:val="003246C9"/>
    <w:rsid w:val="0035055B"/>
    <w:rsid w:val="00375733"/>
    <w:rsid w:val="003C46C5"/>
    <w:rsid w:val="003F46F5"/>
    <w:rsid w:val="00400D1B"/>
    <w:rsid w:val="004039C1"/>
    <w:rsid w:val="00426F57"/>
    <w:rsid w:val="004270C7"/>
    <w:rsid w:val="00435560"/>
    <w:rsid w:val="00435984"/>
    <w:rsid w:val="00445D08"/>
    <w:rsid w:val="0044685F"/>
    <w:rsid w:val="00455309"/>
    <w:rsid w:val="004602FD"/>
    <w:rsid w:val="0047637F"/>
    <w:rsid w:val="004A18FD"/>
    <w:rsid w:val="004A58C1"/>
    <w:rsid w:val="004B53ED"/>
    <w:rsid w:val="004B7566"/>
    <w:rsid w:val="004C09D7"/>
    <w:rsid w:val="004C2AC6"/>
    <w:rsid w:val="004E3E55"/>
    <w:rsid w:val="004F50E6"/>
    <w:rsid w:val="0052406C"/>
    <w:rsid w:val="00535F2A"/>
    <w:rsid w:val="00560CC5"/>
    <w:rsid w:val="005702AA"/>
    <w:rsid w:val="00572B8B"/>
    <w:rsid w:val="00576D85"/>
    <w:rsid w:val="00587F2E"/>
    <w:rsid w:val="005C1B2D"/>
    <w:rsid w:val="005D79EA"/>
    <w:rsid w:val="005E719F"/>
    <w:rsid w:val="005E7EF7"/>
    <w:rsid w:val="005F47E8"/>
    <w:rsid w:val="00616E08"/>
    <w:rsid w:val="00652399"/>
    <w:rsid w:val="006664A8"/>
    <w:rsid w:val="006B200D"/>
    <w:rsid w:val="006D1EA8"/>
    <w:rsid w:val="006F3E92"/>
    <w:rsid w:val="00706506"/>
    <w:rsid w:val="00713AEA"/>
    <w:rsid w:val="00731504"/>
    <w:rsid w:val="00740096"/>
    <w:rsid w:val="007431A7"/>
    <w:rsid w:val="007671BC"/>
    <w:rsid w:val="0078047C"/>
    <w:rsid w:val="007A4960"/>
    <w:rsid w:val="007B2140"/>
    <w:rsid w:val="007B7F47"/>
    <w:rsid w:val="007C4BC7"/>
    <w:rsid w:val="007C61EC"/>
    <w:rsid w:val="007F2B52"/>
    <w:rsid w:val="008200D3"/>
    <w:rsid w:val="0082346E"/>
    <w:rsid w:val="00832FDE"/>
    <w:rsid w:val="00841ECC"/>
    <w:rsid w:val="00862AE0"/>
    <w:rsid w:val="00884D0E"/>
    <w:rsid w:val="008A7C8A"/>
    <w:rsid w:val="008F0F7C"/>
    <w:rsid w:val="008F29BE"/>
    <w:rsid w:val="00925FF6"/>
    <w:rsid w:val="00980835"/>
    <w:rsid w:val="009B4032"/>
    <w:rsid w:val="009C04BC"/>
    <w:rsid w:val="009D0ED0"/>
    <w:rsid w:val="00A01531"/>
    <w:rsid w:val="00A0676D"/>
    <w:rsid w:val="00A07262"/>
    <w:rsid w:val="00A21CC6"/>
    <w:rsid w:val="00A37760"/>
    <w:rsid w:val="00A54D90"/>
    <w:rsid w:val="00A706B9"/>
    <w:rsid w:val="00A9203D"/>
    <w:rsid w:val="00A95BE9"/>
    <w:rsid w:val="00AC3DB4"/>
    <w:rsid w:val="00AC716A"/>
    <w:rsid w:val="00AF518F"/>
    <w:rsid w:val="00AF5368"/>
    <w:rsid w:val="00B0609E"/>
    <w:rsid w:val="00B227BD"/>
    <w:rsid w:val="00B37BCE"/>
    <w:rsid w:val="00B44586"/>
    <w:rsid w:val="00B54D6A"/>
    <w:rsid w:val="00B81F3C"/>
    <w:rsid w:val="00B95CDC"/>
    <w:rsid w:val="00BA100A"/>
    <w:rsid w:val="00BB4699"/>
    <w:rsid w:val="00BB7B1C"/>
    <w:rsid w:val="00BC07DD"/>
    <w:rsid w:val="00C029E4"/>
    <w:rsid w:val="00C072F7"/>
    <w:rsid w:val="00C2116F"/>
    <w:rsid w:val="00C564CA"/>
    <w:rsid w:val="00C62912"/>
    <w:rsid w:val="00C713AA"/>
    <w:rsid w:val="00C93D0C"/>
    <w:rsid w:val="00CA4819"/>
    <w:rsid w:val="00CB210A"/>
    <w:rsid w:val="00CC666E"/>
    <w:rsid w:val="00CE1EFC"/>
    <w:rsid w:val="00D05ADF"/>
    <w:rsid w:val="00D2025F"/>
    <w:rsid w:val="00D33DA8"/>
    <w:rsid w:val="00D34778"/>
    <w:rsid w:val="00D5176E"/>
    <w:rsid w:val="00D751B5"/>
    <w:rsid w:val="00D845B1"/>
    <w:rsid w:val="00D924FF"/>
    <w:rsid w:val="00DA57EB"/>
    <w:rsid w:val="00DB2594"/>
    <w:rsid w:val="00DE4361"/>
    <w:rsid w:val="00E040B1"/>
    <w:rsid w:val="00E1171F"/>
    <w:rsid w:val="00E206EF"/>
    <w:rsid w:val="00E507C9"/>
    <w:rsid w:val="00E651DD"/>
    <w:rsid w:val="00E662E4"/>
    <w:rsid w:val="00E708AF"/>
    <w:rsid w:val="00E709D8"/>
    <w:rsid w:val="00E81577"/>
    <w:rsid w:val="00E921AD"/>
    <w:rsid w:val="00EA5943"/>
    <w:rsid w:val="00EB0A8D"/>
    <w:rsid w:val="00EB1594"/>
    <w:rsid w:val="00EB322D"/>
    <w:rsid w:val="00ED3579"/>
    <w:rsid w:val="00ED75BE"/>
    <w:rsid w:val="00F1445C"/>
    <w:rsid w:val="00F24728"/>
    <w:rsid w:val="00F41F92"/>
    <w:rsid w:val="00F715AF"/>
    <w:rsid w:val="00F718E4"/>
    <w:rsid w:val="00F83517"/>
    <w:rsid w:val="00F90C92"/>
    <w:rsid w:val="00FB2145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102C95"/>
  <w15:docId w15:val="{05FE676F-476D-45D0-8EBD-B45530BB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tabs>
        <w:tab w:val="left" w:pos="7800"/>
      </w:tabs>
      <w:jc w:val="center"/>
      <w:outlineLvl w:val="2"/>
    </w:pPr>
    <w:rPr>
      <w:rFonts w:ascii="Comic Sans MS" w:hAnsi="Comic Sans MS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7800"/>
      </w:tabs>
      <w:outlineLvl w:val="3"/>
    </w:pPr>
    <w:rPr>
      <w:rFonts w:ascii="Verdana" w:hAnsi="Verdana"/>
      <w:sz w:val="28"/>
      <w:szCs w:val="17"/>
    </w:rPr>
  </w:style>
  <w:style w:type="paragraph" w:styleId="Titolo5">
    <w:name w:val="heading 5"/>
    <w:basedOn w:val="Normale"/>
    <w:next w:val="Normale"/>
    <w:qFormat/>
    <w:pPr>
      <w:keepNext/>
      <w:tabs>
        <w:tab w:val="left" w:pos="7800"/>
      </w:tabs>
      <w:outlineLvl w:val="4"/>
    </w:pPr>
    <w:rPr>
      <w:rFonts w:ascii="Arial" w:hAnsi="Arial" w:cs="Arial"/>
      <w:i/>
      <w:iCs/>
      <w:color w:val="0000FF"/>
      <w:sz w:val="52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7800"/>
      </w:tabs>
      <w:jc w:val="center"/>
      <w:outlineLvl w:val="5"/>
    </w:pPr>
    <w:rPr>
      <w:rFonts w:ascii="Arial" w:hAnsi="Arial" w:cs="Arial"/>
      <w:color w:val="0000FF"/>
      <w:sz w:val="5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Comic Sans MS" w:hAnsi="Comic Sans MS"/>
      <w:b/>
      <w:bCs/>
      <w:color w:val="0000FF"/>
      <w:sz w:val="28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color w:val="0000FF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Comic Sans MS" w:hAnsi="Comic Sans MS"/>
      <w:b/>
      <w:bCs/>
      <w:color w:val="0000FF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sz w:val="96"/>
      <w:lang w:val="en-GB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f20rn1">
    <w:name w:val="f20rn1"/>
    <w:basedOn w:val="Carpredefinitoparagrafo"/>
    <w:rPr>
      <w:rFonts w:ascii="Verdana" w:hAnsi="Verdana" w:hint="default"/>
      <w:color w:val="CC0000"/>
      <w:sz w:val="40"/>
      <w:szCs w:val="40"/>
    </w:rPr>
  </w:style>
  <w:style w:type="character" w:customStyle="1" w:styleId="bold1">
    <w:name w:val="bold1"/>
    <w:basedOn w:val="Carpredefinitoparagrafo"/>
    <w:rPr>
      <w:b/>
      <w:b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customStyle="1" w:styleId="stile2">
    <w:name w:val="stile2"/>
    <w:basedOn w:val="Normale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Comic Sans MS" w:hAnsi="Comic Sans MS"/>
      <w:b/>
      <w:bCs/>
      <w:color w:val="0000FF"/>
      <w:sz w:val="96"/>
    </w:rPr>
  </w:style>
  <w:style w:type="character" w:customStyle="1" w:styleId="header41">
    <w:name w:val="header41"/>
    <w:basedOn w:val="Carpredefinitoparagrafo"/>
    <w:rPr>
      <w:rFonts w:ascii="Arial" w:hAnsi="Arial" w:cs="Arial" w:hint="default"/>
      <w:sz w:val="37"/>
      <w:szCs w:val="37"/>
    </w:rPr>
  </w:style>
  <w:style w:type="character" w:customStyle="1" w:styleId="header21">
    <w:name w:val="header21"/>
    <w:basedOn w:val="Carpredefinitoparagrafo"/>
    <w:rPr>
      <w:rFonts w:ascii="Arial" w:hAnsi="Arial" w:cs="Arial" w:hint="default"/>
      <w:sz w:val="22"/>
      <w:szCs w:val="22"/>
    </w:rPr>
  </w:style>
  <w:style w:type="character" w:customStyle="1" w:styleId="headerbold">
    <w:name w:val="header bold"/>
    <w:basedOn w:val="Carpredefinitoparagrafo"/>
  </w:style>
  <w:style w:type="character" w:customStyle="1" w:styleId="redbold">
    <w:name w:val="red bold"/>
    <w:basedOn w:val="Carpredefinitoparagrafo"/>
  </w:style>
  <w:style w:type="character" w:customStyle="1" w:styleId="header3red">
    <w:name w:val="header3 red"/>
    <w:basedOn w:val="Carpredefinitoparagrafo"/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Rientrocorpodeltesto">
    <w:name w:val="Body Text Indent"/>
    <w:basedOn w:val="Normale"/>
    <w:pPr>
      <w:ind w:firstLine="708"/>
    </w:pPr>
    <w:rPr>
      <w:rFonts w:ascii="Arial" w:hAnsi="Arial" w:cs="Arial"/>
      <w:szCs w:val="20"/>
    </w:rPr>
  </w:style>
  <w:style w:type="character" w:customStyle="1" w:styleId="loc">
    <w:name w:val="loc"/>
    <w:basedOn w:val="Carpredefinitoparagrafo"/>
  </w:style>
  <w:style w:type="character" w:customStyle="1" w:styleId="day">
    <w:name w:val="day"/>
    <w:basedOn w:val="Carpredefinitoparagrafo"/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customStyle="1" w:styleId="n">
    <w:name w:val="n"/>
    <w:basedOn w:val="Carpredefinitoparagrafo"/>
  </w:style>
  <w:style w:type="character" w:customStyle="1" w:styleId="summarytab">
    <w:name w:val="summarytab"/>
    <w:basedOn w:val="Carpredefinitoparagrafo"/>
  </w:style>
  <w:style w:type="paragraph" w:styleId="Iniziomodulo-z">
    <w:name w:val="HTML Top of Form"/>
    <w:basedOn w:val="Normale"/>
    <w:next w:val="Normale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boxtxtwhitesm1">
    <w:name w:val="boxtxtwhitesm1"/>
    <w:basedOn w:val="Normale"/>
    <w:pPr>
      <w:spacing w:before="100" w:beforeAutospacing="1" w:after="100" w:afterAutospacing="1"/>
    </w:pPr>
    <w:rPr>
      <w:color w:val="FFFFFF"/>
      <w:sz w:val="29"/>
      <w:szCs w:val="29"/>
    </w:rPr>
  </w:style>
  <w:style w:type="paragraph" w:customStyle="1" w:styleId="clearz">
    <w:name w:val="clearz"/>
    <w:basedOn w:val="Normale"/>
    <w:pPr>
      <w:spacing w:line="0" w:lineRule="auto"/>
    </w:pPr>
    <w:rPr>
      <w:sz w:val="2"/>
      <w:szCs w:val="2"/>
    </w:rPr>
  </w:style>
  <w:style w:type="character" w:customStyle="1" w:styleId="small">
    <w:name w:val="small"/>
    <w:basedOn w:val="Carpredefinitoparagrafo"/>
  </w:style>
  <w:style w:type="paragraph" w:styleId="Rientrocorpodeltesto2">
    <w:name w:val="Body Text Indent 2"/>
    <w:basedOn w:val="Normale"/>
    <w:pPr>
      <w:ind w:firstLine="708"/>
    </w:pPr>
    <w:rPr>
      <w:sz w:val="32"/>
    </w:rPr>
  </w:style>
  <w:style w:type="paragraph" w:customStyle="1" w:styleId="txtred">
    <w:name w:val="txtred"/>
    <w:basedOn w:val="Normale"/>
    <w:pPr>
      <w:spacing w:before="100" w:beforeAutospacing="1" w:after="100" w:afterAutospacing="1"/>
    </w:pPr>
    <w:rPr>
      <w:color w:val="E2001A"/>
    </w:rPr>
  </w:style>
  <w:style w:type="character" w:customStyle="1" w:styleId="tdtxtcenter">
    <w:name w:val="tdtxtcenter"/>
    <w:basedOn w:val="Carpredefinitoparagrafo"/>
  </w:style>
  <w:style w:type="character" w:customStyle="1" w:styleId="xtestonotizie">
    <w:name w:val="xtesto_notizie"/>
    <w:basedOn w:val="Carpredefinitoparagrafo"/>
  </w:style>
  <w:style w:type="paragraph" w:customStyle="1" w:styleId="destinatario">
    <w:name w:val="destinatario"/>
    <w:basedOn w:val="Normale"/>
    <w:rsid w:val="0052406C"/>
    <w:pPr>
      <w:spacing w:line="300" w:lineRule="exact"/>
    </w:pPr>
    <w:rPr>
      <w:sz w:val="22"/>
      <w:szCs w:val="20"/>
    </w:rPr>
  </w:style>
  <w:style w:type="paragraph" w:customStyle="1" w:styleId="oggetto">
    <w:name w:val="oggetto"/>
    <w:basedOn w:val="Normale"/>
    <w:uiPriority w:val="99"/>
    <w:rsid w:val="0052406C"/>
    <w:pPr>
      <w:spacing w:before="840" w:after="300" w:line="300" w:lineRule="exact"/>
    </w:pPr>
    <w:rPr>
      <w:b/>
      <w:sz w:val="22"/>
      <w:szCs w:val="20"/>
    </w:rPr>
  </w:style>
  <w:style w:type="paragraph" w:customStyle="1" w:styleId="testo">
    <w:name w:val="testo"/>
    <w:basedOn w:val="Normale"/>
    <w:rsid w:val="0052406C"/>
    <w:pPr>
      <w:spacing w:before="300" w:line="300" w:lineRule="exact"/>
      <w:jc w:val="both"/>
    </w:pPr>
    <w:rPr>
      <w:sz w:val="22"/>
      <w:szCs w:val="20"/>
    </w:rPr>
  </w:style>
  <w:style w:type="paragraph" w:customStyle="1" w:styleId="Articolo11">
    <w:name w:val="Articolo 1.1"/>
    <w:basedOn w:val="Titolo2"/>
    <w:next w:val="destinatario"/>
    <w:uiPriority w:val="99"/>
    <w:rsid w:val="0052406C"/>
    <w:pPr>
      <w:keepNext w:val="0"/>
      <w:widowControl w:val="0"/>
      <w:numPr>
        <w:ilvl w:val="1"/>
      </w:numPr>
      <w:tabs>
        <w:tab w:val="num" w:pos="360"/>
      </w:tabs>
      <w:spacing w:before="240"/>
      <w:jc w:val="both"/>
    </w:pPr>
    <w:rPr>
      <w:b w:val="0"/>
      <w:iCs/>
      <w:szCs w:val="20"/>
    </w:rPr>
  </w:style>
  <w:style w:type="paragraph" w:styleId="Paragrafoelenco">
    <w:name w:val="List Paragraph"/>
    <w:basedOn w:val="Normale"/>
    <w:uiPriority w:val="34"/>
    <w:qFormat/>
    <w:rsid w:val="0052406C"/>
    <w:pPr>
      <w:ind w:left="720"/>
      <w:contextualSpacing/>
    </w:pPr>
    <w:rPr>
      <w:rFonts w:ascii="Times" w:hAnsi="Times" w:cs="Times"/>
    </w:rPr>
  </w:style>
  <w:style w:type="paragraph" w:styleId="Nessunaspaziatura">
    <w:name w:val="No Spacing"/>
    <w:uiPriority w:val="1"/>
    <w:qFormat/>
    <w:rsid w:val="00B95CDC"/>
    <w:rPr>
      <w:rFonts w:ascii="Calibri" w:eastAsia="Calibri" w:hAnsi="Calibri"/>
      <w:sz w:val="22"/>
      <w:szCs w:val="22"/>
      <w:lang w:eastAsia="en-US"/>
    </w:rPr>
  </w:style>
  <w:style w:type="character" w:customStyle="1" w:styleId="pp-headline-item">
    <w:name w:val="pp-headline-item"/>
    <w:basedOn w:val="Carpredefinitoparagrafo"/>
    <w:rsid w:val="00B95CDC"/>
  </w:style>
  <w:style w:type="character" w:customStyle="1" w:styleId="hgkelc">
    <w:name w:val="hgkelc"/>
    <w:basedOn w:val="Carpredefinitoparagrafo"/>
    <w:rsid w:val="00C2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27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794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13208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52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99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01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3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iernotravel.com" TargetMode="External"/><Relationship Id="rId2" Type="http://schemas.openxmlformats.org/officeDocument/2006/relationships/hyperlink" Target="mailto:infonoleggio@aciernotravel.com" TargetMode="External"/><Relationship Id="rId1" Type="http://schemas.openxmlformats.org/officeDocument/2006/relationships/hyperlink" Target="mailto:infoagenzia@laciernotrave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1A655-BB73-4F06-A0F8-4CE3F171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“A</vt:lpstr>
    </vt:vector>
  </TitlesOfParts>
  <Company/>
  <LinksUpToDate>false</LinksUpToDate>
  <CharactersWithSpaces>2827</CharactersWithSpaces>
  <SharedDoc>false</SharedDoc>
  <HLinks>
    <vt:vector size="18" baseType="variant"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http://www.aciernotravel.com/</vt:lpwstr>
      </vt:variant>
      <vt:variant>
        <vt:lpwstr/>
      </vt:variant>
      <vt:variant>
        <vt:i4>7864407</vt:i4>
      </vt:variant>
      <vt:variant>
        <vt:i4>3</vt:i4>
      </vt:variant>
      <vt:variant>
        <vt:i4>0</vt:i4>
      </vt:variant>
      <vt:variant>
        <vt:i4>5</vt:i4>
      </vt:variant>
      <vt:variant>
        <vt:lpwstr>mailto:infonoleggio@aciernotravel.com</vt:lpwstr>
      </vt:variant>
      <vt:variant>
        <vt:lpwstr/>
      </vt:variant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mailto:infoagenzia@laciernotravel.com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“A</dc:title>
  <dc:creator>Luigi Acierno</dc:creator>
  <cp:lastModifiedBy>luigi acierno</cp:lastModifiedBy>
  <cp:revision>2</cp:revision>
  <cp:lastPrinted>2014-07-05T21:31:00Z</cp:lastPrinted>
  <dcterms:created xsi:type="dcterms:W3CDTF">2022-10-26T17:20:00Z</dcterms:created>
  <dcterms:modified xsi:type="dcterms:W3CDTF">2022-10-26T17:20:00Z</dcterms:modified>
</cp:coreProperties>
</file>